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CB4F" w14:textId="77777777"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3AF45863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4AEF9AC4" w14:textId="0308149A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 тобы    </w:t>
      </w:r>
    </w:p>
    <w:p w14:paraId="65113202" w14:textId="5EF6CC4A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Дамирұлы Миралем</w:t>
      </w:r>
    </w:p>
    <w:p w14:paraId="5FB86AA4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5A9AF772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EF58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CDAC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1CFE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307C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FAAF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7DD2EC27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1FBA998B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54A12942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45B8B8EB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C606BC" w:rsidRPr="00224A41" w14:paraId="0D3F504E" w14:textId="77777777" w:rsidTr="00F73304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B5B9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3D2F1D8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538B802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9C145E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сақтап,жүруге дағдыландыру:</w:t>
            </w:r>
          </w:p>
        </w:tc>
        <w:tc>
          <w:tcPr>
            <w:tcW w:w="3119" w:type="dxa"/>
          </w:tcPr>
          <w:p w14:paraId="76A32C3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BDD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2DF084D7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6CEB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6577502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2D49FD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A852C0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қазақ тіліне тән ө, қ, ү, ұ, і, ғ дыбыстарын жеке, сөз ішінде анық айтады:</w:t>
            </w:r>
          </w:p>
          <w:p w14:paraId="31F6259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B0BE12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1CA49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B88A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4DD153C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E57F" w14:textId="77777777" w:rsidR="00C606BC" w:rsidRPr="00224A41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5853E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</w:tc>
        <w:tc>
          <w:tcPr>
            <w:tcW w:w="3827" w:type="dxa"/>
          </w:tcPr>
          <w:p w14:paraId="23BEC74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119" w:type="dxa"/>
          </w:tcPr>
          <w:p w14:paraId="68F0A16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AA62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1A418A0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1184" w14:textId="77777777" w:rsidR="00C606BC" w:rsidRPr="00224A41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42B7DF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22FA97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2891F1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және басқа балалардың жұмыстарын бағалауға үйрету:</w:t>
            </w:r>
          </w:p>
          <w:p w14:paraId="61794DC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5A8ADA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D31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4A3C1E7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33F5" w14:textId="77777777" w:rsidR="00C606BC" w:rsidRPr="00224A41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55CE37E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6343D3C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C20C6A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Отбасының ересек мүшелерінің еңбегі туралы біледі, еңбек етуге қызығушылық танытады, тапсырманы жауапкершілікпен орындауға меңгерту:</w:t>
            </w:r>
          </w:p>
        </w:tc>
        <w:tc>
          <w:tcPr>
            <w:tcW w:w="3119" w:type="dxa"/>
          </w:tcPr>
          <w:p w14:paraId="5072899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5515BFF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83EE" w14:textId="77777777" w:rsidR="00C606BC" w:rsidRPr="00224A41" w:rsidRDefault="00C606BC" w:rsidP="00C606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C606BC" w:rsidRPr="00224A41" w14:paraId="762E34B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E536" w14:textId="77777777" w:rsidR="00C606BC" w:rsidRPr="00224A41" w:rsidRDefault="00C606BC" w:rsidP="00C606BC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AA14B1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8E8C901" w14:textId="77777777" w:rsidR="009975B8" w:rsidRPr="004316DA" w:rsidRDefault="009975B8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5740B20" w14:textId="0C1530A7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6FDB8358" w14:textId="232F7056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Жолдасбек Жомарт Серікұлы</w:t>
      </w:r>
    </w:p>
    <w:p w14:paraId="534AB410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4177712A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B5A2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6F04E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9BE7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D645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D761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6BD7491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D2D875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6AEC676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A00883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4AE92583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2C68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BDD44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29CE7D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875EEA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1F5254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46FD54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15530F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C43AA4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B707F7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EED3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4E7057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3DCAA1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1B18FF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3ED561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30C9C4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05D332A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24BA7C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D96C80D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FF73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DB599C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AD80C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D5EBB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үйрету:</w:t>
            </w:r>
          </w:p>
          <w:p w14:paraId="265E332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6DCFDA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66FC39D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543300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B67A2A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5B17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30435F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396BF1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92E7D8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қоңыр, қызғылт сары, ашық жасыл реңктерді үйрету:</w:t>
            </w:r>
          </w:p>
          <w:p w14:paraId="17933EA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6D82C0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2E1D85F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DAA5AB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06EC95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ED8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D6240B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D5A421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AA6455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37C01F4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07C075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132385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EA87A7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A90EF5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416E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53B3A18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C3081DC" w14:textId="77777777" w:rsidR="002B1E76" w:rsidRPr="004316DA" w:rsidRDefault="002B1E7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BF2B848" w14:textId="01F444F0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994503D" w14:textId="062CDACA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F73304">
        <w:rPr>
          <w:b/>
          <w:i/>
          <w:sz w:val="24"/>
          <w:szCs w:val="24"/>
        </w:rPr>
        <w:t>аның 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Бейбітқалық Адия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778227D6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02D5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49AF1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E92A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D364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62B7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36F9F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01F8F3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C6ADD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208D28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4920C15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3AEC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FC4451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179AE5D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C7006D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60C3B74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F5C0A9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90E57B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6479E5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C5EB7F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63601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7B29CE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A3B24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9FE1F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айтуға дағдыландыру:</w:t>
            </w:r>
          </w:p>
          <w:p w14:paraId="150D9F2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6A015E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67429B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171F8B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5C43D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E090" w14:textId="77777777" w:rsidR="00C606BC" w:rsidRPr="00E13637" w:rsidRDefault="00C606BC" w:rsidP="00C606BC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3E7E0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418E60C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247A4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2872EB0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BAF361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BBB2C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6ACFF2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C8F8F7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A24D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CF841B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1AFD9F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DD278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бетінше ойдан құрастыруға деген қызығушылығын арттыру:</w:t>
            </w:r>
          </w:p>
          <w:p w14:paraId="55413B3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28934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4B785B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F91199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7B410D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1B9" w14:textId="77777777" w:rsidR="00C606BC" w:rsidRPr="00E13637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49D8C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5B12095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DFD20F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52E5FC0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021B5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57DEC18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1878BE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FBE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102085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DBC8034" w14:textId="77777777" w:rsidR="002B1E76" w:rsidRPr="004316DA" w:rsidRDefault="002B1E7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38F4EB1" w14:textId="4F07DD33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BCAA341" w14:textId="169CD246" w:rsidR="002B1E76" w:rsidRPr="00FF0133" w:rsidRDefault="002B1E76" w:rsidP="00E13637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Айкен Жұлдыз Жақсылыққызы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E8E1F8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F557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C01E6D8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B6F2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50E2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C851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999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324878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B70FC5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88CB64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93A59A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F954952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53F1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06A17B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11CDF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BB76D2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16E2118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9C67A7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4E5644E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E9E725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C2ABBC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C73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D28C57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02C738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4598B5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 үйрету:</w:t>
            </w:r>
          </w:p>
          <w:p w14:paraId="2A444FF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9BCA7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айтады:</w:t>
            </w:r>
          </w:p>
          <w:p w14:paraId="75671B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F9CC47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5B4D35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0533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73E5BC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0E54C55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523ED8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салыстыруға дағдылау:</w:t>
            </w:r>
          </w:p>
          <w:p w14:paraId="2E5C3A1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32D93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орнатады:</w:t>
            </w:r>
          </w:p>
          <w:p w14:paraId="2687D98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4AFC2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7841A4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00FC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4BB7C7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7A3C9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172A09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мүсіндеуде қауіпсіздік ережелерін сақтауға үйрету</w:t>
            </w:r>
          </w:p>
          <w:p w14:paraId="15881D8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1E14E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ұлттық би өнеріне қызығушылық танытады, би қимылдарын орындайды:</w:t>
            </w:r>
          </w:p>
          <w:p w14:paraId="5B8EA1B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9DF531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FA2AC8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3671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DC2515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42B62FC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252A06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16DF9BF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B6EBD0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02558F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7666E5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DE6C0C7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DA7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87E58F4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2274721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67E0A98F" w14:textId="3CACDAC4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30D5B46F" w14:textId="21EDFA71" w:rsidR="00E13637" w:rsidRPr="004316DA" w:rsidRDefault="00E13637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Эрик Дайлим Алибекқызы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73516C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C5D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AEE8A5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603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9A1754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EC8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44E779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000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EC0BF0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F32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16A13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B33D1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DE825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E05FFD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5B8183CD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90B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5937E1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0658FD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EF41E2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163684D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4939D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E11E0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EEB149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20BEF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29F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51992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6118C5B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E655BF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6186CB54" w14:textId="77777777" w:rsidR="00C606BC" w:rsidRPr="00E8185D" w:rsidRDefault="00C606BC" w:rsidP="00C606BC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C606BC" w:rsidRPr="00E8185D" w14:paraId="4A4CD273" w14:textId="77777777" w:rsidTr="00C606BC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0B334E3B" w14:textId="77777777" w:rsidR="00C606BC" w:rsidRPr="00E8185D" w:rsidRDefault="00C606BC" w:rsidP="00C606BC">
                  <w:pPr>
                    <w:rPr>
                      <w:i/>
                    </w:rPr>
                  </w:pPr>
                </w:p>
              </w:tc>
            </w:tr>
          </w:tbl>
          <w:p w14:paraId="0032554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5FE53E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8E6310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1F35C1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861D7E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DC3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39150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08C216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8F284B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ADAB8E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3F3330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3F9829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61395A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B593DC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97E5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B071F2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3B42276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3EE824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2008617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C8FE8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37D086A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5CB827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85E863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6F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239A86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38FF0E2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BCEBC9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3526DA0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E8831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9CF14D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23E18F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DD14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35087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61CC6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9EBC565" w14:textId="248FD627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50077BB" w14:textId="548D1B80" w:rsidR="00E13637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F73304">
        <w:rPr>
          <w:b/>
          <w:i/>
          <w:sz w:val="24"/>
          <w:szCs w:val="24"/>
        </w:rPr>
        <w:t xml:space="preserve"> 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Рахимова Ясмин Идрисовна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73FD2BC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1B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22EB67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146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AEA821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A1E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1898DFD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DFA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649D59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42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7B69CA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3A57C4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E9D8B0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CEC7B3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D3C64B6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438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B20361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DC8D1E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C2841F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F774E0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EFA918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DADE07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28898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F956B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67B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1C8C4C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2E310D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ACEE1D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5DBAA7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C11F4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7DA292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769C41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95AA4B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797F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797C2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41129A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17866E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7310875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2492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2127BF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2ADC8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5B682D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E25D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DAECB2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5B552E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83AC57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21B6DD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F6793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43A4D8D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62006E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3FC39A5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78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0408F8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7CF8E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0A451F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7AEA22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33ADFF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4AFFC6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E72A8D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F5408A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8AF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5DC260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9AD0D4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EE33223" w14:textId="44A72BA0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D073E49" w14:textId="41CB8540" w:rsidR="00E13637" w:rsidRPr="00C606BC" w:rsidRDefault="00E13637" w:rsidP="00F662F9">
      <w:pPr>
        <w:rPr>
          <w:i/>
          <w:color w:val="FF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Байқадам Аяла Медерқызы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4D86A3C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3AA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CEF109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9CD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DF8D29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F4C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C31F4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F46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72454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9D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B14F7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14294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4A870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02BA1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157D054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300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3F03BA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122DB38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E4D73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C4B27F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A4997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452A38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7C6F4F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E40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83BE59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0CE4A8A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3B26E8B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EBB348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EDA529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8A046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8CD64F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761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519D6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2A1064D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51F95F9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6D4719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7F16192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DD0A81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AE1FA9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B6D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F1F39A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5BF31DF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18D29C2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2BE2A5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46B03B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87AD24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27BF026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B9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8642AD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5CD7B7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7063E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59C608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4B2FF8E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A6D8CC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12F972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7EF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9C5BF2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2441AA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9BF7BCB" w14:textId="576B2DD0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51FCEFA4" w14:textId="023B127E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Есмұрат Айкөркем Ренатқызы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6810AD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38B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1C607D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853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B0C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95C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AC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40D1A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5B902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59D1D9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85790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3FC228F9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9E6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731FB9B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038E650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8C6200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3C74A4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F79D6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039AD8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7D428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9CA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A48330B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EDB03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31AF77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C95780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6D2AD43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F1D73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D14981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4BE3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223079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04E670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77730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298E35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4E55A45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68F935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4F0852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C31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FBBB11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7E8651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200860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9235BB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C816D4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C49C3F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02E714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EA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F06AD1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0E2C06F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4A139B2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D34F3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375F88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FCB956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1BF320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4566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EECD18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A3F0569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4EBF5201" w14:textId="5B650E0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CB9C76F" w14:textId="49C35C55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Есмұрат Ахмедияр Ренатұлы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02E5550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A35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E9B65B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371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2E9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8B7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AB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29C21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AC66FF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C2A5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4F79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53FA54E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AA91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228442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DCBAE4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09EB0F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9C2470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17" w:type="dxa"/>
          </w:tcPr>
          <w:p w14:paraId="4D2AFD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793117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61C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A74CAD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7D97435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2EFF769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976316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651805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5FB4D66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2E533FD" w14:textId="77777777" w:rsidTr="00C606BC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552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A599F3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5B3E10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7704DFB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11069B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458AAC5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74036FC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260B06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3804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C59D9C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2E0394F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5A765EA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0A1A43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C90D2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ADAAE6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AC3152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5DB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627259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36D9480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48ADF7C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507A46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13BAB3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0924FB2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6D130F4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5B4B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4FB8E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775AC4A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85F9794" w14:textId="279652F3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646FCFC" w14:textId="7BBFE5E1" w:rsidR="00E13637" w:rsidRPr="00466E92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Мухамедвали Медина Ерланқызы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66CBFA6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F88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24260F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720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EB9DE1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3CB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AEB331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CCF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4D3B7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8FC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26CE5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6BC590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2B075C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6A22B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2E50706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027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2C8942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63E87ED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9572D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506B948B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A2E89D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766BB6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D3DB2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7757F3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B4A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E7B712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10B0135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DE309A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9F75BF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18EC61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D52AAF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2E1EFC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AD9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918EFB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2CB211D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4663E37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011AFF9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3CBFAC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360839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8A5921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AC81D1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1EA0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27BB39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6EA5B56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62CC21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5E1F343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E21FFF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29664BA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470145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58549C6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3DD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C21362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21272FD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7764060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348251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1C3C8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EF2E52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74EE283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5368E12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C29B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8F5399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2AFCCD1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D516225" w14:textId="089CB237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62ECE5B" w14:textId="3B84D74D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Махаббат Нұрасыл Қуатұлы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7BA9F02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F334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84F09C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E39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A23549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60A0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094BB7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84F7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F3D920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CB7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3E491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29CB7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141098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7183BC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958BDDC" w14:textId="77777777" w:rsidTr="00C606BC">
        <w:trPr>
          <w:trHeight w:val="11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D569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971F42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3AFB82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2737CC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22BC06D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25E5E6A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C03EEE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60F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12D890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AED9CB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48A2F36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E6069B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3C5881F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FF168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94AC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18436EA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83BA4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1316EF4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71E72E5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CE9C9D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28A037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469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86D17B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C333B5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147868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A4CCB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F170E3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B745D2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D24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E38D70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59E62C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5840B62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598B6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EAAD9D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BEC4259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978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1BA2E4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E8EC4B2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061CA52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13F87D65" w14:textId="4BF7BFF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EEF5652" w14:textId="358FB5B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Болатханов Диар Куантаевич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585CE646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5E5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B4D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9C0DE4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E2A4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D75798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1D7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B08592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630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5AEB0A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9BCDD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8D2C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BF09A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17F8C412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E4F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7A2EDA4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277D9A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AE51CF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29495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592FC08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5BFE9D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AA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724D8069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224441B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F9AEAC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652D4B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4AE32A0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452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3BAD80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1FE8B0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3D28DA3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34788A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A525C5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D4A3EB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11F8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57933BDF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466CBF9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54FFCF9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74CAA5D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F802726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EEA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62F8760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0D3FAA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0F44916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548B964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0A11FF6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7620E4C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CC00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6F4A8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2E7FEC3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9255250" w14:textId="48C248F1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17D387E1" w14:textId="3598583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F73304">
        <w:rPr>
          <w:b/>
          <w:i/>
          <w:sz w:val="24"/>
          <w:szCs w:val="24"/>
        </w:rPr>
        <w:t xml:space="preserve">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Аюпова Сафия Ибрагимовна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40874D43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7AC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84345C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346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C5E9F31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03D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5B68EF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AD7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742BBF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CC7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F7EEED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39D8B9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E01FA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CEA388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F1FCC0B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E26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5A1A365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3AA3205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696" w:type="dxa"/>
          </w:tcPr>
          <w:p w14:paraId="1F1C6B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205C471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35000A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38C8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2193CCC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E2484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696" w:type="dxa"/>
          </w:tcPr>
          <w:p w14:paraId="19F08D6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C6E032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37B113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0EC36E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33A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270B374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7453A22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696" w:type="dxa"/>
          </w:tcPr>
          <w:p w14:paraId="4781E2A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CE10AF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06F827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0B482F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9CBF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6C44360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0FD8D6C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696" w:type="dxa"/>
          </w:tcPr>
          <w:p w14:paraId="0CB4411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7A3132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C7A4F7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0D59F59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C1D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56CE5FA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4638013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696" w:type="dxa"/>
          </w:tcPr>
          <w:p w14:paraId="6D92ED9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38B0F76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80FB3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BABE57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10FF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C901153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DF5955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16EEB93" w14:textId="05D52CF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750061A" w14:textId="283119AA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Заманбек Бахтияр Нұрасылұлы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45EC0E7F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C08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215D3E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0BB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121AAF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DCF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8ED1F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A93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7DEE4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52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F9EE40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9DF6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01584B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49011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635C08A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FD0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509A9AD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563288D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BB8611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1B70B58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DF0A25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39069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6E062A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6D84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4FE0C56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112C1F9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554" w:type="dxa"/>
          </w:tcPr>
          <w:p w14:paraId="64C5210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7991BBD9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888832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6D0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21A4362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3BF42A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554" w:type="dxa"/>
          </w:tcPr>
          <w:p w14:paraId="4B6BCBA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17032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484ACC3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A0D7F7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BCD61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4DA2B8D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769AB9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554" w:type="dxa"/>
          </w:tcPr>
          <w:p w14:paraId="28D3B3F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5CABE8C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0DCCF11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F76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65224DC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700FC48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7F481E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54" w:type="dxa"/>
          </w:tcPr>
          <w:p w14:paraId="6A297B8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474AB6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DF911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34450E8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2CB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4BCED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6F4A56CE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11F11B18" w14:textId="00054CC3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9A91DBD" w14:textId="35BAF167" w:rsidR="00E13637" w:rsidRPr="00EF7FC7" w:rsidRDefault="00E13637" w:rsidP="00F662F9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Жеңіснұрұлы Мұхаметқали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E6FEBF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DA7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E56E16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7A79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DF13B0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BD1D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52AD56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CDE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0F93F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744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051BA8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A6EA4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A4684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40C27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30BC112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8C8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A6794B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2C13ED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A94C2C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80226B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4592FD4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29CF25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AA6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F68FE1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79E8F18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7885B56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3C8D450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9ED161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7ED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95407C0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7BA1E1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7A20AA1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22B64B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5C2B6D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EFB7BB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7535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01E27AE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6FE5053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4006FCD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71F359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35818D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5BD6C9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7DD572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21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05AEE0A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0EE4DA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7125BC5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FB7F43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F20668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90B0C2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11E4A11A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7007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B050CC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BC8202F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7878883" w14:textId="508700C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58CD07A" w14:textId="220FD00C" w:rsidR="00E13637" w:rsidRPr="002B1E76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Нур Аделя Харисовна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C5C3E3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855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ED6ADE8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597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A6652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2A8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C02B6E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E1E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AF981D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7C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B25704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651AF2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6BA71E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9B1281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298D1B3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BCD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8185D6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49C4BF7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1BF314A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76BEFE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62DF7BA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84F4F9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93CC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67FD5C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0139C1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FAF4C8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23171A0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4F9C9C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DE9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A40160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799CA9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51FE81C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2BC4ED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CD57BC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9BB62E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73EA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E71C0AE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1CF9C9E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35C34B9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203844F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D3F778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661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937550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3AC579F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44E571D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14E29C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1EA50F0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2251C144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8861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57000E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4DE93E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9DCC86F" w14:textId="4B157D4B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601F0AF" w14:textId="563A3A1F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73304">
        <w:rPr>
          <w:i/>
          <w:color w:val="000000"/>
          <w:sz w:val="24"/>
          <w:szCs w:val="24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Сәкен Тұмар Саянқызы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AC1DA54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69C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095C90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64F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3852E8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CB1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BAB16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EFF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38AB29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65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68288F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8CCB8C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0D996B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677BE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4F371F5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7C7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A6FD02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5E91E8A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E96F8C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0D2C7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133D89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4D0904F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E10C8C7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6FBCA5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7AA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ED835E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57998AD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870D18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5B22AC9D" w14:textId="77777777" w:rsidR="00F73304" w:rsidRPr="00E8185D" w:rsidRDefault="00F73304" w:rsidP="00F73304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F73304" w:rsidRPr="00E8185D" w14:paraId="595029BE" w14:textId="77777777" w:rsidTr="00532753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5C44DFF2" w14:textId="77777777" w:rsidR="00F73304" w:rsidRPr="00E8185D" w:rsidRDefault="00F73304" w:rsidP="00F73304">
                  <w:pPr>
                    <w:rPr>
                      <w:i/>
                    </w:rPr>
                  </w:pPr>
                </w:p>
              </w:tc>
            </w:tr>
          </w:tbl>
          <w:p w14:paraId="735E4E4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3ED644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52D3FC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3F4876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CB63BD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6DE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71B323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19639A5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D24D45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8F22A0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D43190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223C3C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11AD04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DC4761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A7F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4350C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721E918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9C1851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301C95A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3A62BF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28F2809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A3B3DF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5AAE190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A21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A03E22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208CF6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709BAA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B4B35E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F60659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02731C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63CB753E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0B0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5DB9F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19B42EE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3077CBD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7ED3462C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A38151A" w14:textId="1AEF7754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48E3786" w14:textId="46E1E836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Сәкен Айсұлтан Саятұлы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F34012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E88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48A06A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6C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127806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F15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16BB8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FB9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031DB3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EDD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8B89D5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D79B2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B84D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9885B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2E2742A4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3F6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BB857C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A0BA06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B15F4C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45C29D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EBE1C1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E49337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94744C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C7020B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631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BC98D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E34C13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8E5AD0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2E2ADE9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DAA684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D6E42D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A06A83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F9623E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0B6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56897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66E3AD2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775DF9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00EC54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1B3C59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8B0B2B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DC4BD1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FCF5AC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CDA3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27B725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14DDC2E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A8AEF3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5F07B58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5CC87E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286DD7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AEC218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13A6F41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EF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2DBE90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2986DA2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56CDD9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C7DE39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491DE3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B07D30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638948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A69D6A2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98D5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5BC19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01FB026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AB59546" w14:textId="724245F6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32C4E75" w14:textId="5FB9E32D" w:rsidR="00E13637" w:rsidRPr="00FF0133" w:rsidRDefault="00E13637" w:rsidP="00F662F9">
      <w:pPr>
        <w:rPr>
          <w:i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Ақайдар Айбота Айдынқызы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252A946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C8E8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F8A1D0F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ABCF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C90D221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2318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D810C43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3731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B1205E7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9441C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036D42B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27641FA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CDCAD2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AEA9A34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6D29AA83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399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78B221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6FA78F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A2A45A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2BF8DF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9B5CBD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E5AD1A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CF082A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624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BEAB71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167E606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944CC4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F5D5B2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B7E596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937CE4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59F833D" w14:textId="77777777" w:rsidTr="00F73304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483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4CC300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485AA84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58F56BD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A366FE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757064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3C41D2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B8B92B6" w14:textId="77777777" w:rsidTr="00F73304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90C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011F9E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2CAD600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1248994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62BD70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AE543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518C9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7E5F7E6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34C0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85C5B0D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1A1DEF7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979929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7F947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1465B5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32B476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B6E4DD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2265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1AD001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4E8EA58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672D4BC" w14:textId="01D05FBD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E5814ED" w14:textId="3345F030" w:rsidR="00E13637" w:rsidRPr="002B1E76" w:rsidRDefault="00E13637" w:rsidP="00F662F9">
      <w:pPr>
        <w:rPr>
          <w:i/>
          <w:color w:val="FF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Даулетов Асан Уланович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C193CC1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9FD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F2BC97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4D5F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DEE1FB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652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53038B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24A3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516537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A6D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94599E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E2E4E6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824ED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F18239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44C63C77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9DA4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3787B2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2018D06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2FF94F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203E07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79C7095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3BF810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D51A1F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8749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2F4BE22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222EE43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BF4C40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810278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1EC9B69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B6DC5FF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0F59B1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B616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F164CF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7593C44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0DD86C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D882F9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3C95E57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D9179A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CBA4C5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B8DD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8FFEB9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1CFF1DD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22863E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28C46A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A7ED93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F61244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193EFB80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33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B59469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AF65D0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185CDD7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DAA0AD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F6E61F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8B16A1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8033796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1181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E78586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9E411E7" w14:textId="77777777" w:rsidR="00E13637" w:rsidRPr="004316DA" w:rsidRDefault="00E13637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2D8FA462" w14:textId="319B2C69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AA218CB" w14:textId="11F48682" w:rsidR="00E13637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F73304">
        <w:rPr>
          <w:i/>
          <w:color w:val="000000"/>
          <w:sz w:val="24"/>
          <w:szCs w:val="24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Ералы Алдияр Мадиярұлы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E4DBEB6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11B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61B726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AA3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C32A61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FE6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6422EB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957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B9FF90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47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EBC12C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02A360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E66EE6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DD3B83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0C1518C2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2B9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0868FF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654E410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0621E09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CB1F76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326C9EC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1B4DCE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8EB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667AE5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72983CF5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55677EC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E77C18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53494AF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DCCB7D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CF2C5AC" w14:textId="77777777" w:rsidTr="00F73304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C15F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CE33FC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2512FFE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64EFFA6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5658E0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40618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8E3F9C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910F38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4B19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8CBE25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70B6D86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3199CFF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4CC5F6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F747AA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2927EA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5CE7B13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FDC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A82162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B9897B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1801B84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50833D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6BAB9F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47C3AC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D39AA3F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8658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8450948" w14:textId="77777777" w:rsidR="00F73304" w:rsidRDefault="00F73304" w:rsidP="00F73304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14:paraId="4B81D331" w14:textId="77777777" w:rsidR="00F73304" w:rsidRDefault="00F73304" w:rsidP="00F73304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</w:pPr>
    </w:p>
    <w:p w14:paraId="4E8FD5F1" w14:textId="77777777" w:rsidR="00F73304" w:rsidRPr="00F662F9" w:rsidRDefault="00F73304" w:rsidP="00F73304">
      <w:pPr>
        <w:widowControl/>
        <w:tabs>
          <w:tab w:val="left" w:pos="465"/>
          <w:tab w:val="left" w:pos="4965"/>
        </w:tabs>
        <w:autoSpaceDE/>
        <w:autoSpaceDN/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F662F9">
        <w:rPr>
          <w:b/>
          <w:i/>
          <w:sz w:val="24"/>
          <w:szCs w:val="24"/>
        </w:rPr>
        <w:t>2023-2024  оқу жылындағы баланың  жеке даму картасы</w:t>
      </w:r>
    </w:p>
    <w:p w14:paraId="7F0F61E7" w14:textId="0757F57E" w:rsidR="00F73304" w:rsidRDefault="00F73304" w:rsidP="00F73304">
      <w:pPr>
        <w:widowControl/>
        <w:tabs>
          <w:tab w:val="left" w:pos="465"/>
          <w:tab w:val="left" w:pos="4965"/>
        </w:tabs>
        <w:autoSpaceDE/>
        <w:autoSpaceDN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5EB4ADF" w14:textId="77777777" w:rsidR="004F3757" w:rsidRDefault="00F73304" w:rsidP="004F3757">
      <w:pPr>
        <w:jc w:val="both"/>
        <w:rPr>
          <w:i/>
          <w:iCs/>
          <w:color w:val="000000"/>
          <w:sz w:val="24"/>
          <w:szCs w:val="24"/>
          <w:lang w:eastAsia="ru-RU"/>
        </w:rPr>
      </w:pPr>
      <w:r w:rsidRPr="00F662F9">
        <w:rPr>
          <w:b/>
          <w:i/>
          <w:sz w:val="24"/>
          <w:szCs w:val="24"/>
        </w:rPr>
        <w:t>Баланыңаты-жөні:</w:t>
      </w:r>
      <w:r>
        <w:rPr>
          <w:i/>
          <w:sz w:val="24"/>
          <w:szCs w:val="24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Жолдыбай Мейіржан Шыңғысұлы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73304" w:rsidRPr="00F662F9" w14:paraId="74B570B8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4F95" w14:textId="77777777" w:rsidR="00F73304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BD2BF2C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F617" w14:textId="77777777" w:rsidR="00F73304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979BAFB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F4DE" w14:textId="77777777" w:rsidR="00F73304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BECBFA4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 xml:space="preserve"> 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CBFF" w14:textId="77777777" w:rsidR="00F73304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C1ED22C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 xml:space="preserve"> 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C856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091F69BB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527E049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5D41096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38D0995" w14:textId="77777777" w:rsidR="00F73304" w:rsidRPr="00FF0133" w:rsidRDefault="00F73304" w:rsidP="00532753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F662F9" w14:paraId="10F86189" w14:textId="77777777" w:rsidTr="00F73304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29A5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0F480E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5F00D4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DE295F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38A0174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0AA8E0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5A17B76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AE4A77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F662F9" w14:paraId="5810F1B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8330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82F87A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5274DD6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685D8A8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679786E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3B1E1D8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D60DD2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F662F9" w14:paraId="619109B3" w14:textId="77777777" w:rsidTr="00F73304">
        <w:trPr>
          <w:trHeight w:val="9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DD70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ADCD10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344AD97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686B79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693D657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36A184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832A01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93501C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F662F9" w14:paraId="55E1199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07E6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F662F9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4F1BD4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08F7F60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BA6808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2D9E6D6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1D8BE0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62FEB45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0591E0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F662F9" w14:paraId="5BD78A3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11D9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2D970B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3AC545B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D104A4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4FE8CF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472AD4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5E6E7CE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FBB347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F662F9" w14:paraId="2D921C84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9460" w14:textId="77777777" w:rsidR="00F73304" w:rsidRPr="00F662F9" w:rsidRDefault="00F73304" w:rsidP="00F73304">
            <w:pPr>
              <w:widowControl/>
              <w:tabs>
                <w:tab w:val="left" w:pos="465"/>
                <w:tab w:val="left" w:pos="4965"/>
              </w:tabs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F662F9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95CAE52" w14:textId="77777777" w:rsidR="00F73304" w:rsidRPr="00F662F9" w:rsidRDefault="00F73304" w:rsidP="00F73304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  <w:sectPr w:rsidR="00F73304" w:rsidRPr="00F662F9" w:rsidSect="002D7A82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3986CBC" w14:textId="77777777" w:rsidR="00F73304" w:rsidRPr="004316DA" w:rsidRDefault="00F73304" w:rsidP="00F73304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2023-2024 </w:t>
      </w:r>
      <w:r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1990462F" w14:textId="24954750" w:rsidR="00F73304" w:rsidRDefault="00F73304" w:rsidP="00F73304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EE14367" w14:textId="67F0F6AC" w:rsidR="00F73304" w:rsidRPr="00F662F9" w:rsidRDefault="00F73304" w:rsidP="00F73304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bookmarkStart w:id="0" w:name="_Hlk227518448"/>
      <w:r w:rsidR="004F3757" w:rsidRPr="00841BA2">
        <w:rPr>
          <w:i/>
          <w:iCs/>
          <w:color w:val="000000"/>
          <w:sz w:val="24"/>
          <w:szCs w:val="24"/>
          <w:lang w:eastAsia="ru-RU"/>
        </w:rPr>
        <w:t>Шамуратов Ержан Алимбай Улы</w:t>
      </w:r>
      <w:bookmarkEnd w:id="0"/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73304" w:rsidRPr="004316DA" w14:paraId="1DDE2566" w14:textId="77777777" w:rsidTr="00532753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A774" w14:textId="77777777" w:rsidR="00F73304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29BC93B" w14:textId="77777777" w:rsidR="00F73304" w:rsidRPr="004316DA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D034" w14:textId="77777777" w:rsidR="00F73304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4D7005C" w14:textId="77777777" w:rsidR="00F73304" w:rsidRPr="004316DA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7602" w14:textId="77777777" w:rsidR="00F73304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8FCE11F" w14:textId="77777777" w:rsidR="00F73304" w:rsidRPr="004316DA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5D86" w14:textId="77777777" w:rsidR="00F73304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DF18984" w14:textId="77777777" w:rsidR="00F73304" w:rsidRPr="004316DA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54A65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573DC6E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8DC5CB3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8DD18B8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50A0E93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7F801F03" w14:textId="77777777" w:rsidTr="00104022">
        <w:trPr>
          <w:trHeight w:val="8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879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F581F1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62ACE6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1E1D659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68CE0AE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385CFC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2583B52" w14:textId="77777777" w:rsidTr="00104022">
        <w:trPr>
          <w:trHeight w:val="10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B89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1E1490F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7ABC9F2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3133CD0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B4C6DD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E1DA539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6BF9B36" w14:textId="77777777" w:rsidTr="00F73304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9ACB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F874E10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4CAA05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5C7706F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D543E1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3DF40A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6CC5EDF" w14:textId="77777777" w:rsidTr="0010402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32F9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25A317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2928156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01CA816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0D292C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956822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69A9FAE3" w14:textId="77777777" w:rsidTr="0010402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7425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4546ED4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662CAE7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5B2E7B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134724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411CB1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6F0B391A" w14:textId="77777777" w:rsidTr="00532753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AD146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C9A9003" w14:textId="77777777" w:rsidR="00F73304" w:rsidRPr="004316DA" w:rsidRDefault="00F73304" w:rsidP="00F73304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7093766A" w14:textId="06A23A3F" w:rsidR="00F73304" w:rsidRDefault="00F73304" w:rsidP="00F73304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432AA9B" w14:textId="4C57EDFA" w:rsidR="00F73304" w:rsidRPr="00C80DF7" w:rsidRDefault="00F73304" w:rsidP="00F73304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F3757" w:rsidRPr="004F3757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Жолдас Алихан Арланұлы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73304" w:rsidRPr="004316DA" w14:paraId="029C8546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DDF2" w14:textId="77777777" w:rsidR="00F73304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C9A3407" w14:textId="77777777" w:rsidR="00F73304" w:rsidRPr="004316DA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C358" w14:textId="77777777" w:rsidR="00F73304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7B4AF6E" w14:textId="77777777" w:rsidR="00F73304" w:rsidRPr="004316DA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AEC1A" w14:textId="77777777" w:rsidR="00F73304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3006376" w14:textId="77777777" w:rsidR="00F73304" w:rsidRPr="004316DA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5A51" w14:textId="77777777" w:rsidR="00F73304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939B4F5" w14:textId="77777777" w:rsidR="00F73304" w:rsidRPr="004316DA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228D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29A4553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36273A5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2FB4966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D3B9A55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29096052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927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C4CB660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65FD54D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42ADBA3D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DCE9E1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1A93895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738EA3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F1B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0060811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270676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1D3C357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29DABAB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637B4B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6E7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00366B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1D88E0E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27282CD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4B4D53F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09B05B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F545DA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C6C0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B5E728A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215CFA3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06F7E0F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6E7EBE38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674AB04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E4DA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4ED4B7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E75375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61D93BB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5D54C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42D4584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34CFF0F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2E2B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E1E1AD" w14:textId="77777777" w:rsidR="00F73304" w:rsidRPr="004316DA" w:rsidRDefault="00F73304" w:rsidP="00F73304">
      <w:pPr>
        <w:widowControl/>
        <w:autoSpaceDE/>
        <w:autoSpaceDN/>
        <w:jc w:val="center"/>
        <w:rPr>
          <w:i/>
          <w:sz w:val="24"/>
          <w:szCs w:val="24"/>
        </w:rPr>
        <w:sectPr w:rsidR="00F73304" w:rsidRPr="004316DA" w:rsidSect="00C80DF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FFDC1E1" w14:textId="77777777" w:rsidR="00F73304" w:rsidRPr="004316DA" w:rsidRDefault="00F73304" w:rsidP="00F73304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14:paraId="0503A48A" w14:textId="7B284588" w:rsidR="00F73304" w:rsidRDefault="00F73304" w:rsidP="00F73304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4F3757">
        <w:rPr>
          <w:bCs/>
          <w:i/>
          <w:iCs/>
          <w:color w:val="000000" w:themeColor="text1"/>
          <w:szCs w:val="24"/>
        </w:rPr>
        <w:t>«Дарын» ересек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7CC06C4" w14:textId="101D63F2" w:rsidR="00F73304" w:rsidRPr="00C80DF7" w:rsidRDefault="00F73304" w:rsidP="00F73304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D407A3">
        <w:rPr>
          <w:i/>
          <w:color w:val="000000"/>
          <w:sz w:val="24"/>
          <w:szCs w:val="24"/>
        </w:rPr>
        <w:t xml:space="preserve"> </w:t>
      </w:r>
      <w:r w:rsidR="004F3757" w:rsidRPr="00841BA2">
        <w:rPr>
          <w:i/>
          <w:iCs/>
          <w:color w:val="000000"/>
          <w:sz w:val="24"/>
          <w:szCs w:val="24"/>
          <w:lang w:eastAsia="ru-RU"/>
        </w:rPr>
        <w:t>Фазыл Айару Дарханқызы</w:t>
      </w:r>
      <w:r>
        <w:rPr>
          <w:i/>
          <w:sz w:val="24"/>
          <w:szCs w:val="24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73304" w:rsidRPr="004316DA" w14:paraId="6BCBA1B9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75BA" w14:textId="77777777" w:rsidR="00F73304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9AD4965" w14:textId="77777777" w:rsidR="00F73304" w:rsidRPr="004316DA" w:rsidRDefault="00F73304" w:rsidP="00532753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85F4" w14:textId="77777777" w:rsidR="00F73304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B50A872" w14:textId="77777777" w:rsidR="00F73304" w:rsidRPr="004316DA" w:rsidRDefault="00F73304" w:rsidP="00532753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1034" w14:textId="77777777" w:rsidR="00F73304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0897F39" w14:textId="77777777" w:rsidR="00F73304" w:rsidRPr="004316DA" w:rsidRDefault="00F73304" w:rsidP="00532753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26980" w14:textId="77777777" w:rsidR="00F73304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F62B63" w14:textId="77777777" w:rsidR="00F73304" w:rsidRPr="004316DA" w:rsidRDefault="00F73304" w:rsidP="00532753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77A4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B59A007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85CF107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0977423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D4F06FB" w14:textId="77777777" w:rsidR="00F73304" w:rsidRPr="004316DA" w:rsidRDefault="00F73304" w:rsidP="0053275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7A4DCA30" w14:textId="77777777" w:rsidTr="00F73304">
        <w:trPr>
          <w:trHeight w:val="11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83A0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1CA625B0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2D00850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07FBA72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5C48153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463234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7B56AF1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7A64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82E17FC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3B5AE73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29657D4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3582F0A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E5F0BD9" w14:textId="77777777" w:rsidTr="00F73304">
        <w:trPr>
          <w:trHeight w:val="6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4506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1CCC33B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76A964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0F143EE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6BE936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292AE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88B519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6551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07993F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732E45C4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513764A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51CCBE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CC76570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20C4ECB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714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9760BB7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00AC2FF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68B8F15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A0EA16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E5367E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03147043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26DB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2235F81" w14:textId="77777777" w:rsidR="00F73304" w:rsidRPr="004316DA" w:rsidRDefault="00F73304" w:rsidP="004F3757">
      <w:pPr>
        <w:widowControl/>
        <w:autoSpaceDE/>
        <w:autoSpaceDN/>
        <w:rPr>
          <w:i/>
          <w:sz w:val="24"/>
          <w:szCs w:val="24"/>
        </w:rPr>
        <w:sectPr w:rsidR="00F73304" w:rsidRPr="004316DA" w:rsidSect="00C80DF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C18565B" w14:textId="77777777" w:rsidR="000F4310" w:rsidRPr="004316DA" w:rsidRDefault="000F4310" w:rsidP="004F3757">
      <w:pPr>
        <w:tabs>
          <w:tab w:val="left" w:pos="6122"/>
          <w:tab w:val="left" w:pos="13822"/>
        </w:tabs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9D81" w14:textId="77777777" w:rsidR="00F61CEE" w:rsidRDefault="00F61CEE" w:rsidP="00A64EF3">
      <w:r>
        <w:separator/>
      </w:r>
    </w:p>
  </w:endnote>
  <w:endnote w:type="continuationSeparator" w:id="0">
    <w:p w14:paraId="57E64271" w14:textId="77777777" w:rsidR="00F61CEE" w:rsidRDefault="00F61CEE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973F" w14:textId="77777777" w:rsidR="00F61CEE" w:rsidRDefault="00F61CEE" w:rsidP="00A64EF3">
      <w:r>
        <w:separator/>
      </w:r>
    </w:p>
  </w:footnote>
  <w:footnote w:type="continuationSeparator" w:id="0">
    <w:p w14:paraId="1621679F" w14:textId="77777777" w:rsidR="00F61CEE" w:rsidRDefault="00F61CEE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4067E1"/>
    <w:rsid w:val="00410768"/>
    <w:rsid w:val="00415ED8"/>
    <w:rsid w:val="004316DA"/>
    <w:rsid w:val="00443C65"/>
    <w:rsid w:val="00466E92"/>
    <w:rsid w:val="00481A62"/>
    <w:rsid w:val="00486060"/>
    <w:rsid w:val="00487E48"/>
    <w:rsid w:val="004D101B"/>
    <w:rsid w:val="004E1BD8"/>
    <w:rsid w:val="004F3757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B08F8"/>
    <w:rsid w:val="005B224D"/>
    <w:rsid w:val="005E46A1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4DE2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606BC"/>
    <w:rsid w:val="00C80DF7"/>
    <w:rsid w:val="00C82286"/>
    <w:rsid w:val="00C91586"/>
    <w:rsid w:val="00C95D6F"/>
    <w:rsid w:val="00D24C80"/>
    <w:rsid w:val="00D407A3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83BEB"/>
    <w:rsid w:val="00EC15B6"/>
    <w:rsid w:val="00ED374F"/>
    <w:rsid w:val="00EF5A37"/>
    <w:rsid w:val="00EF7FC7"/>
    <w:rsid w:val="00F41B30"/>
    <w:rsid w:val="00F61CEE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68B7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134C-F16A-4556-86ED-B8D5F86A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8775</Words>
  <Characters>50019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</cp:revision>
  <cp:lastPrinted>2024-08-28T05:45:00Z</cp:lastPrinted>
  <dcterms:created xsi:type="dcterms:W3CDTF">2024-12-09T06:17:00Z</dcterms:created>
  <dcterms:modified xsi:type="dcterms:W3CDTF">2026-04-21T11:12:00Z</dcterms:modified>
</cp:coreProperties>
</file>